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zdradza sekret 4,5 mln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Jak? tego można dowiedzieć się czytając wywiad z Danutą Staniszewską - Prezes Ogarniamprad.pl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uważamy: "Dostawcy prądu powinni bić się o nas ceną" (cytując z artykułu Adama Łopusiewicza z Mamstartup.pl)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4,5 mln oszczędności </w:t>
      </w:r>
      <w:r>
        <w:rPr>
          <w:rFonts w:ascii="calibri" w:hAnsi="calibri" w:eastAsia="calibri" w:cs="calibri"/>
          <w:sz w:val="36"/>
          <w:szCs w:val="36"/>
          <w:b/>
        </w:rPr>
        <w:t xml:space="preserve">czyli</w:t>
      </w:r>
      <w:r>
        <w:rPr>
          <w:rFonts w:ascii="calibri" w:hAnsi="calibri" w:eastAsia="calibri" w:cs="calibri"/>
          <w:sz w:val="36"/>
          <w:szCs w:val="36"/>
          <w:b/>
        </w:rPr>
        <w:t xml:space="preserve"> Ogarniamprad.pl</w:t>
      </w:r>
      <w:r>
        <w:rPr>
          <w:rFonts w:ascii="calibri" w:hAnsi="calibri" w:eastAsia="calibri" w:cs="calibri"/>
          <w:sz w:val="36"/>
          <w:szCs w:val="36"/>
          <w:b/>
        </w:rPr>
        <w:t xml:space="preserve"> - pierwsza w Polsce platforma aukcyjna do grupowych i profilowych zakupów prądu i gazu.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4,5 mln</w:t>
      </w:r>
      <w:r>
        <w:rPr>
          <w:rFonts w:ascii="calibri" w:hAnsi="calibri" w:eastAsia="calibri" w:cs="calibri"/>
          <w:sz w:val="24"/>
          <w:szCs w:val="24"/>
        </w:rPr>
        <w:t xml:space="preserve"> oszczędności to fakt. Czy gospodarstwa domowe zyskały sojusznika ? - oceńcie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dostęp do konkurujących sprzedawców energii tworząc całkiem nowe miejsce. Zakładając darmowe konto, można dołączyć do licytacji i jeśli chce się –zmienić sprzedawcę. Użytkownicy decydują czy akceptują warunki umowy. Od formalności i wsparcia oraz opieki nad przebiegiem wszystkich aukcji jest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Runda numer 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kontakt i skojarzenia ludzi jeśli chodzi o zmianę firmy od sprzedaży prądu to pytanie czy to nie jest jakiś twór typu firma z gatunku tych owianych złą sławą tzw. "Domokrążcy" lub "Naciągacza" z jakimi mieliśmy okazję się stykać i o których media pisały bez litości (nie zostawiono "suchej nitki", internauci nie szczędzili komentarzy). Kontakt ten jednak szybko zmienia swoją trajektorię bo platforma on-line to przede wszystkim system aukcyjny i moc grupowych zakupów - mechanizm sprawdzony w zakupach publicznych kiedy to negocjuje się duże ilości energii. Opinie Użytkowników potrafią utwierdzić w przekonaniu że to coś na czym można polegać (93% wzięło udział w następnej aukcji na kolejny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ręce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miejsca też na lanie wody, liczy się konkret - ile można oszczędzić, ile moje zużycie roczne będzie wynosić na podstawie wprowadzonej faktury ile bym płacił na przykładzie zakończonych aukcji, ile przeciętne gospodarstwo może zaoszczędzić - z tymi informacjami nie ma problemu, można zaczerpnąć wiedzy m.in po zarejestrowaniu się i wprowadzeniu danych z faktury na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Uświadomienie to też ważny element - po zmianie pojawiać się będą 2 faktury bo jest i opłata za dystrybucję( ta się nie zmienia - chociaż czasami spada w wyjątkowych okolicznościach..) no i opłata za sprzedaż energii (ale i gazu).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Dokąd to..?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jasno wytyczony - w Wielkiej Brytanii w zeszłym roku sprzedawcę zmieniło 4 mln gospodarstw domowych (Wielka Brytania ma 51 mln obywateli) , w Polsce (kraj z 38,5 mln obywateli) zmienia 2%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Prezes Ogarniamprad.pl - Danutą Staniszewską: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 na mamstartup.pl</w:t>
        </w:r>
      </w:hyperlink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serwisu: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www.ogarniamprad.pl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Rysunek poglądowy: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23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mamstartup.pl/finanse/10428/dostawcy-pradu-powinni-bic-sie-o-nas-cena-w-ten-sposob-polacy-zaoszczedzili-juz-4-5-mln-zlotych" TargetMode="External"/><Relationship Id="rId9" Type="http://schemas.openxmlformats.org/officeDocument/2006/relationships/hyperlink" Target="https://www.ogarniamprad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2026-01-21T17:38:39+01:00</dcterms:created>
  <dcterms:modified xsi:type="dcterms:W3CDTF">2026-01-21T17:38:39+01:00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